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9284"/>
      </w:tblGrid>
      <w:tr w:rsidR="001E17F1" w:rsidTr="00595F90">
        <w:tc>
          <w:tcPr>
            <w:tcW w:w="9284" w:type="dxa"/>
          </w:tcPr>
          <w:p w:rsidR="001E17F1" w:rsidRDefault="001E17F1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Выборы депутатов Совета народных депутатов Кемеровской области </w:t>
            </w:r>
          </w:p>
          <w:p w:rsidR="001E17F1" w:rsidRDefault="001E17F1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пятого созыва</w:t>
            </w:r>
          </w:p>
          <w:p w:rsidR="001E17F1" w:rsidRDefault="001E17F1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E17F1" w:rsidTr="00595F90">
        <w:tc>
          <w:tcPr>
            <w:tcW w:w="9284" w:type="dxa"/>
          </w:tcPr>
          <w:p w:rsidR="001E17F1" w:rsidRDefault="001E17F1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ОКРУЖНАЯ ИЗБИРАТЕЛЬНАЯ КОМИССИЯ</w:t>
            </w:r>
          </w:p>
          <w:p w:rsidR="001E17F1" w:rsidRDefault="001E17F1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Мысковского одномандатного избирательного округа № 22</w:t>
            </w:r>
          </w:p>
          <w:p w:rsidR="001E17F1" w:rsidRDefault="001E17F1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1E17F1" w:rsidTr="00595F90">
        <w:tc>
          <w:tcPr>
            <w:tcW w:w="928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1E17F1" w:rsidRDefault="001E17F1">
            <w:pPr>
              <w:pStyle w:val="Heading1"/>
              <w:spacing w:after="0" w:line="360" w:lineRule="auto"/>
              <w:rPr>
                <w:rFonts w:ascii="Times New Roman" w:hAnsi="Times New Roman"/>
                <w:kern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>Р Е Ш Е Н И Е</w:t>
            </w:r>
          </w:p>
        </w:tc>
      </w:tr>
    </w:tbl>
    <w:p w:rsidR="001E17F1" w:rsidRDefault="001E17F1" w:rsidP="00595F90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E17F1" w:rsidRPr="00C93315" w:rsidRDefault="001E17F1" w:rsidP="00595F90">
      <w:pPr>
        <w:spacing w:after="0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C93315">
        <w:rPr>
          <w:rFonts w:ascii="Times New Roman" w:hAnsi="Times New Roman"/>
          <w:b/>
          <w:sz w:val="28"/>
          <w:szCs w:val="28"/>
        </w:rPr>
        <w:t xml:space="preserve">05.08.2018г.                     </w:t>
      </w:r>
      <w:r w:rsidRPr="00C93315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№ 1</w:t>
      </w:r>
      <w:r>
        <w:rPr>
          <w:rFonts w:ascii="Times New Roman" w:hAnsi="Times New Roman"/>
          <w:b/>
          <w:sz w:val="28"/>
          <w:szCs w:val="28"/>
        </w:rPr>
        <w:t>8</w:t>
      </w:r>
      <w:r w:rsidRPr="00C93315">
        <w:rPr>
          <w:rFonts w:ascii="Times New Roman" w:hAnsi="Times New Roman"/>
          <w:b/>
          <w:sz w:val="28"/>
          <w:szCs w:val="28"/>
        </w:rPr>
        <w:tab/>
      </w:r>
      <w:r w:rsidRPr="00C93315">
        <w:rPr>
          <w:rFonts w:ascii="Times New Roman" w:hAnsi="Times New Roman"/>
          <w:b/>
          <w:sz w:val="28"/>
          <w:szCs w:val="28"/>
        </w:rPr>
        <w:tab/>
      </w:r>
      <w:r w:rsidRPr="00C93315">
        <w:rPr>
          <w:rFonts w:ascii="Times New Roman" w:hAnsi="Times New Roman"/>
          <w:b/>
          <w:sz w:val="28"/>
          <w:szCs w:val="28"/>
        </w:rPr>
        <w:tab/>
      </w:r>
      <w:r w:rsidRPr="00C93315">
        <w:rPr>
          <w:rFonts w:ascii="Times New Roman" w:hAnsi="Times New Roman"/>
          <w:b/>
          <w:sz w:val="28"/>
          <w:szCs w:val="28"/>
        </w:rPr>
        <w:tab/>
      </w:r>
      <w:r w:rsidRPr="00C93315">
        <w:rPr>
          <w:rFonts w:ascii="Times New Roman" w:hAnsi="Times New Roman"/>
          <w:b/>
          <w:sz w:val="28"/>
          <w:szCs w:val="28"/>
        </w:rPr>
        <w:tab/>
      </w:r>
      <w:r w:rsidRPr="00C93315">
        <w:rPr>
          <w:rFonts w:ascii="Times New Roman" w:hAnsi="Times New Roman"/>
          <w:b/>
          <w:sz w:val="28"/>
          <w:szCs w:val="28"/>
        </w:rPr>
        <w:tab/>
      </w:r>
      <w:r w:rsidRPr="00C93315">
        <w:rPr>
          <w:rFonts w:ascii="Times New Roman" w:hAnsi="Times New Roman"/>
          <w:b/>
          <w:sz w:val="28"/>
          <w:szCs w:val="28"/>
        </w:rPr>
        <w:tab/>
      </w:r>
    </w:p>
    <w:p w:rsidR="001E17F1" w:rsidRDefault="001E17F1" w:rsidP="00C9331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О регистрации кандидата в депутаты Совета народных депутатов</w:t>
      </w:r>
    </w:p>
    <w:p w:rsidR="001E17F1" w:rsidRDefault="001E17F1" w:rsidP="00C93315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Кемеровской области пятого созыва Тюменцева Сергея Михайловича, выдвинутого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595F90">
        <w:rPr>
          <w:rFonts w:ascii="Times New Roman" w:hAnsi="Times New Roman"/>
          <w:b/>
          <w:bCs/>
          <w:sz w:val="28"/>
          <w:szCs w:val="28"/>
        </w:rPr>
        <w:t>в порядке самовыдвижения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 Мысковскому одномандатному избирательному округу № 22</w:t>
      </w:r>
    </w:p>
    <w:p w:rsidR="001E17F1" w:rsidRDefault="001E17F1" w:rsidP="00595F90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E17F1" w:rsidRPr="00C93315" w:rsidRDefault="001E17F1" w:rsidP="009A17F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C93315">
        <w:rPr>
          <w:rFonts w:ascii="Times New Roman" w:hAnsi="Times New Roman"/>
          <w:sz w:val="28"/>
          <w:szCs w:val="28"/>
        </w:rPr>
        <w:t>Проверив соответствие порядка выдвижения кандидата в депутаты Совета народных депутатов Кемеровской области пятого созыва Тюменцева Сергея Михайловича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3315">
        <w:rPr>
          <w:rFonts w:ascii="Times New Roman" w:hAnsi="Times New Roman"/>
          <w:sz w:val="28"/>
          <w:szCs w:val="28"/>
        </w:rPr>
        <w:t xml:space="preserve">требованиям Закона Кемеровской  области от 14 февраля 2007 года № 24-ОЗ «О выборах депутатов Совета народных депутатов Кемеровской области» и необходимые для регистрации </w:t>
      </w:r>
      <w:r w:rsidRPr="00576108">
        <w:rPr>
          <w:rFonts w:ascii="Times New Roman" w:hAnsi="Times New Roman"/>
          <w:sz w:val="28"/>
          <w:szCs w:val="28"/>
        </w:rPr>
        <w:t xml:space="preserve">кандидата </w:t>
      </w:r>
      <w:r w:rsidRPr="00C93315">
        <w:rPr>
          <w:rFonts w:ascii="Times New Roman" w:hAnsi="Times New Roman"/>
          <w:sz w:val="28"/>
          <w:szCs w:val="28"/>
        </w:rPr>
        <w:t xml:space="preserve">документы, окружная избирательная комиссия </w:t>
      </w:r>
      <w:r>
        <w:rPr>
          <w:rFonts w:ascii="Times New Roman" w:hAnsi="Times New Roman"/>
          <w:sz w:val="28"/>
          <w:szCs w:val="28"/>
        </w:rPr>
        <w:t>Мысковского одномандатного избирательного округа № 22 установила следующее:</w:t>
      </w:r>
    </w:p>
    <w:p w:rsidR="001E17F1" w:rsidRPr="003233A2" w:rsidRDefault="001E17F1" w:rsidP="009A17F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C93315">
        <w:rPr>
          <w:rFonts w:ascii="TimesET Cyr" w:hAnsi="TimesET Cyr"/>
          <w:sz w:val="28"/>
          <w:szCs w:val="28"/>
        </w:rPr>
        <w:t>Порядок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выдвижения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кандидата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в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депутаты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Совета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народных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депутатов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Кемеровской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области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пятого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созыва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Тюменцева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Сергея</w:t>
      </w:r>
      <w:r w:rsidRPr="00C93315">
        <w:rPr>
          <w:sz w:val="28"/>
          <w:szCs w:val="28"/>
        </w:rPr>
        <w:t xml:space="preserve"> </w:t>
      </w:r>
      <w:r w:rsidRPr="00C93315">
        <w:rPr>
          <w:rFonts w:ascii="TimesET Cyr" w:hAnsi="TimesET Cyr"/>
          <w:sz w:val="28"/>
          <w:szCs w:val="28"/>
        </w:rPr>
        <w:t>Михайловича</w:t>
      </w:r>
      <w:r>
        <w:rPr>
          <w:rFonts w:ascii="Times New Roman" w:hAnsi="Times New Roman"/>
          <w:sz w:val="28"/>
          <w:szCs w:val="28"/>
        </w:rPr>
        <w:t>,</w:t>
      </w:r>
      <w:r w:rsidRPr="00C93315">
        <w:rPr>
          <w:rFonts w:ascii="Times New Roman" w:hAnsi="Times New Roman"/>
          <w:sz w:val="28"/>
          <w:szCs w:val="28"/>
        </w:rPr>
        <w:t xml:space="preserve"> порядок сбора подписей и оформления</w:t>
      </w:r>
      <w:r>
        <w:rPr>
          <w:rFonts w:ascii="Times New Roman" w:hAnsi="Times New Roman"/>
          <w:sz w:val="28"/>
          <w:szCs w:val="28"/>
        </w:rPr>
        <w:t xml:space="preserve"> подписных листов</w:t>
      </w:r>
      <w:r w:rsidRPr="003233A2">
        <w:rPr>
          <w:rFonts w:ascii="Times New Roman" w:hAnsi="Times New Roman"/>
          <w:sz w:val="28"/>
          <w:szCs w:val="28"/>
        </w:rPr>
        <w:t>, документы, представленные для регистрации</w:t>
      </w:r>
      <w:r>
        <w:rPr>
          <w:rFonts w:ascii="Times New Roman" w:hAnsi="Times New Roman"/>
          <w:sz w:val="28"/>
          <w:szCs w:val="28"/>
        </w:rPr>
        <w:t>,</w:t>
      </w:r>
      <w:r w:rsidRPr="003233A2">
        <w:rPr>
          <w:rFonts w:ascii="Times New Roman" w:hAnsi="Times New Roman"/>
          <w:sz w:val="28"/>
          <w:szCs w:val="28"/>
        </w:rPr>
        <w:t xml:space="preserve"> соответствуют требованиям </w:t>
      </w:r>
      <w:r w:rsidRPr="00B75FBF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26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>Закона Кемеровской 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76108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576108">
        <w:rPr>
          <w:rFonts w:ascii="Times New Roman" w:hAnsi="Times New Roman"/>
          <w:sz w:val="28"/>
          <w:szCs w:val="28"/>
        </w:rPr>
        <w:t xml:space="preserve"> № 24-ОЗ «О выборах депутатов Совета народных депутатов Кемеровской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1E17F1" w:rsidRPr="003233A2" w:rsidRDefault="001E17F1" w:rsidP="009A17F1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C93315">
        <w:rPr>
          <w:rFonts w:ascii="Times New Roman" w:hAnsi="Times New Roman"/>
          <w:sz w:val="28"/>
          <w:szCs w:val="28"/>
        </w:rPr>
        <w:t>Кандидатом в депутаты Совета народных депутатов Кемеровской области пятого созыва Тюменцевым Сергеем Михайловичем были представлены 2845 подписей избирателей.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33A2">
        <w:rPr>
          <w:rFonts w:ascii="Times New Roman" w:hAnsi="Times New Roman"/>
          <w:sz w:val="28"/>
          <w:szCs w:val="28"/>
        </w:rPr>
        <w:t xml:space="preserve"> 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26 </w:t>
      </w:r>
      <w:r w:rsidRPr="00576108">
        <w:rPr>
          <w:rFonts w:ascii="Times New Roman" w:hAnsi="Times New Roman"/>
          <w:sz w:val="28"/>
          <w:szCs w:val="28"/>
        </w:rPr>
        <w:t>Закона Кемеровской  области от 14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576108"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576108">
        <w:rPr>
          <w:rFonts w:ascii="Times New Roman" w:hAnsi="Times New Roman"/>
          <w:sz w:val="28"/>
          <w:szCs w:val="28"/>
        </w:rPr>
        <w:t>№ 24-ОЗ «О выборах депутатов Совета народных депутатов Кемеровской области»</w:t>
      </w:r>
      <w:r w:rsidRPr="003233A2">
        <w:rPr>
          <w:rFonts w:ascii="Times New Roman" w:hAnsi="Times New Roman"/>
          <w:sz w:val="28"/>
          <w:szCs w:val="28"/>
        </w:rPr>
        <w:t xml:space="preserve"> было проверено</w:t>
      </w:r>
      <w:r>
        <w:rPr>
          <w:rFonts w:ascii="Times New Roman" w:hAnsi="Times New Roman"/>
          <w:sz w:val="28"/>
          <w:szCs w:val="28"/>
        </w:rPr>
        <w:t xml:space="preserve"> 569</w:t>
      </w:r>
      <w:r w:rsidRPr="003233A2">
        <w:rPr>
          <w:rFonts w:ascii="Times New Roman" w:hAnsi="Times New Roman"/>
          <w:sz w:val="28"/>
          <w:szCs w:val="28"/>
        </w:rPr>
        <w:t xml:space="preserve"> подписей</w:t>
      </w:r>
      <w:r>
        <w:rPr>
          <w:rFonts w:ascii="Times New Roman" w:hAnsi="Times New Roman"/>
          <w:sz w:val="28"/>
          <w:szCs w:val="28"/>
        </w:rPr>
        <w:t xml:space="preserve"> (20%)</w:t>
      </w:r>
      <w:r w:rsidRPr="003233A2">
        <w:rPr>
          <w:rFonts w:ascii="Times New Roman" w:hAnsi="Times New Roman"/>
          <w:sz w:val="28"/>
          <w:szCs w:val="28"/>
        </w:rPr>
        <w:t xml:space="preserve">, недействительными  были признаны </w:t>
      </w:r>
      <w:r>
        <w:rPr>
          <w:rFonts w:ascii="Times New Roman" w:hAnsi="Times New Roman"/>
          <w:sz w:val="28"/>
          <w:szCs w:val="28"/>
        </w:rPr>
        <w:t>ноль подписей</w:t>
      </w:r>
      <w:r w:rsidRPr="003233A2">
        <w:rPr>
          <w:rFonts w:ascii="Times New Roman" w:hAnsi="Times New Roman"/>
          <w:sz w:val="28"/>
          <w:szCs w:val="28"/>
        </w:rPr>
        <w:t xml:space="preserve">, или </w:t>
      </w:r>
      <w:r>
        <w:rPr>
          <w:rFonts w:ascii="Times New Roman" w:hAnsi="Times New Roman"/>
          <w:sz w:val="28"/>
          <w:szCs w:val="28"/>
        </w:rPr>
        <w:t>0 %</w:t>
      </w:r>
      <w:r w:rsidRPr="003233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Количество представленных подписей избирателей за вычетом подписей избирателей, признанных недействительными, составляет 569 подписей, что является достаточным для регистрации кандидата.</w:t>
      </w:r>
    </w:p>
    <w:p w:rsidR="001E17F1" w:rsidRPr="00436C94" w:rsidRDefault="001E17F1" w:rsidP="009A17F1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233A2">
        <w:rPr>
          <w:sz w:val="28"/>
          <w:szCs w:val="28"/>
        </w:rPr>
        <w:t xml:space="preserve">В соответствии со статьей </w:t>
      </w:r>
      <w:r>
        <w:rPr>
          <w:sz w:val="28"/>
          <w:szCs w:val="28"/>
        </w:rPr>
        <w:t xml:space="preserve">27 </w:t>
      </w:r>
      <w:r w:rsidRPr="003233A2">
        <w:rPr>
          <w:sz w:val="28"/>
          <w:szCs w:val="28"/>
        </w:rPr>
        <w:t xml:space="preserve"> </w:t>
      </w:r>
      <w:r w:rsidRPr="00576108">
        <w:rPr>
          <w:sz w:val="28"/>
          <w:szCs w:val="28"/>
        </w:rPr>
        <w:t>Закона Кемеровской  области от 14</w:t>
      </w:r>
      <w:r>
        <w:rPr>
          <w:sz w:val="28"/>
          <w:szCs w:val="28"/>
        </w:rPr>
        <w:t xml:space="preserve"> февраля </w:t>
      </w:r>
      <w:r w:rsidRPr="00576108">
        <w:rPr>
          <w:sz w:val="28"/>
          <w:szCs w:val="28"/>
        </w:rPr>
        <w:t xml:space="preserve">2007 </w:t>
      </w:r>
      <w:r>
        <w:rPr>
          <w:sz w:val="28"/>
          <w:szCs w:val="28"/>
        </w:rPr>
        <w:t xml:space="preserve">года </w:t>
      </w:r>
      <w:r w:rsidRPr="00576108">
        <w:rPr>
          <w:sz w:val="28"/>
          <w:szCs w:val="28"/>
        </w:rPr>
        <w:t>№ 24-ОЗ «О выборах депутатов Совета народных депутатов Кемеровской области»</w:t>
      </w:r>
      <w:r>
        <w:rPr>
          <w:sz w:val="28"/>
          <w:szCs w:val="28"/>
        </w:rPr>
        <w:t>,  окружная  избирательная  комиссия</w:t>
      </w:r>
      <w:r w:rsidRPr="003233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Мысковского </w:t>
      </w:r>
      <w:r w:rsidRPr="00436C94">
        <w:rPr>
          <w:sz w:val="28"/>
          <w:szCs w:val="28"/>
        </w:rPr>
        <w:t xml:space="preserve">одномандатного избирательного округа № 22 </w:t>
      </w:r>
    </w:p>
    <w:p w:rsidR="001E17F1" w:rsidRPr="00436C94" w:rsidRDefault="001E17F1" w:rsidP="00436C94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436C94">
        <w:rPr>
          <w:sz w:val="28"/>
          <w:szCs w:val="28"/>
        </w:rPr>
        <w:t>РЕШИЛА:</w:t>
      </w:r>
    </w:p>
    <w:p w:rsidR="001E17F1" w:rsidRPr="005B6F61" w:rsidRDefault="001E17F1" w:rsidP="00436C94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36C94">
        <w:rPr>
          <w:rFonts w:ascii="Times New Roman" w:hAnsi="Times New Roman"/>
          <w:sz w:val="28"/>
          <w:szCs w:val="28"/>
        </w:rPr>
        <w:t xml:space="preserve">Зарегистрировать </w:t>
      </w:r>
      <w:r w:rsidRPr="00436C94">
        <w:rPr>
          <w:rFonts w:ascii="Times New Roman" w:hAnsi="Times New Roman"/>
          <w:bCs/>
          <w:sz w:val="28"/>
          <w:szCs w:val="28"/>
        </w:rPr>
        <w:t xml:space="preserve">Тюменцева Сергея Михайловича, </w:t>
      </w:r>
      <w:r w:rsidRPr="00436C94">
        <w:rPr>
          <w:rFonts w:ascii="Times New Roman" w:hAnsi="Times New Roman"/>
          <w:sz w:val="28"/>
          <w:szCs w:val="28"/>
        </w:rPr>
        <w:t xml:space="preserve">выдвинувшего свою кандидатуру в депутаты Совета народных депутатов Кемеровской области пятого созыва в порядке самовыдвижения, кандидатом в депутаты </w:t>
      </w:r>
      <w:r w:rsidRPr="00436C94">
        <w:rPr>
          <w:rFonts w:ascii="Times New Roman" w:hAnsi="Times New Roman"/>
          <w:bCs/>
          <w:sz w:val="28"/>
          <w:szCs w:val="28"/>
        </w:rPr>
        <w:t>Совета народных депутатов Кемеровской области пятого созыва</w:t>
      </w:r>
      <w:r w:rsidRPr="00436C94">
        <w:rPr>
          <w:rFonts w:ascii="Times New Roman" w:hAnsi="Times New Roman"/>
          <w:sz w:val="28"/>
          <w:szCs w:val="28"/>
        </w:rPr>
        <w:t xml:space="preserve"> </w:t>
      </w:r>
      <w:r w:rsidRPr="00436C94">
        <w:rPr>
          <w:rFonts w:ascii="Times New Roman" w:hAnsi="Times New Roman"/>
          <w:bCs/>
          <w:sz w:val="28"/>
          <w:szCs w:val="28"/>
        </w:rPr>
        <w:t xml:space="preserve">по Мысковскому одномандатному избирательному округу № 22 </w:t>
      </w:r>
      <w:r w:rsidRPr="005B6F61">
        <w:rPr>
          <w:rFonts w:ascii="Times New Roman" w:hAnsi="Times New Roman"/>
          <w:bCs/>
          <w:sz w:val="28"/>
          <w:szCs w:val="28"/>
        </w:rPr>
        <w:t>5 августа 2018 года в 12 часов 10 минут.</w:t>
      </w:r>
    </w:p>
    <w:p w:rsidR="001E17F1" w:rsidRPr="00436C94" w:rsidRDefault="001E17F1" w:rsidP="00436C94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36C94">
        <w:rPr>
          <w:rFonts w:ascii="Times New Roman" w:hAnsi="Times New Roman"/>
          <w:bCs/>
          <w:sz w:val="28"/>
          <w:szCs w:val="28"/>
        </w:rPr>
        <w:t>Выдать Тюменцеву Сергею Михайловичу удостоверение о регистрации установленного образца.</w:t>
      </w:r>
    </w:p>
    <w:p w:rsidR="001E17F1" w:rsidRPr="00436C94" w:rsidRDefault="001E17F1" w:rsidP="00436C94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36C94">
        <w:rPr>
          <w:rFonts w:ascii="Times New Roman" w:hAnsi="Times New Roman"/>
          <w:bCs/>
          <w:sz w:val="28"/>
          <w:szCs w:val="28"/>
        </w:rPr>
        <w:t xml:space="preserve">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1E17F1" w:rsidRDefault="001E17F1" w:rsidP="00436C94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36C94">
        <w:rPr>
          <w:rFonts w:ascii="Times New Roman" w:hAnsi="Times New Roman"/>
          <w:bCs/>
          <w:sz w:val="28"/>
          <w:szCs w:val="28"/>
        </w:rPr>
        <w:t>Довести настоящее решение до сведения</w:t>
      </w:r>
      <w:r>
        <w:rPr>
          <w:rFonts w:ascii="Times New Roman" w:hAnsi="Times New Roman"/>
          <w:bCs/>
          <w:sz w:val="28"/>
          <w:szCs w:val="28"/>
        </w:rPr>
        <w:t xml:space="preserve"> нижестоящих избирательных комиссий.</w:t>
      </w:r>
    </w:p>
    <w:p w:rsidR="001E17F1" w:rsidRDefault="001E17F1" w:rsidP="00436C94">
      <w:pPr>
        <w:pStyle w:val="ListParagraph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 за выполнением настоящего решения возложить на секретаря окружной избирательной комиссии Н.В. Белоножко.</w:t>
      </w:r>
    </w:p>
    <w:p w:rsidR="001E17F1" w:rsidRDefault="001E17F1" w:rsidP="00C538E0">
      <w:pPr>
        <w:ind w:firstLine="567"/>
        <w:rPr>
          <w:rFonts w:ascii="Times New Roman" w:hAnsi="Times New Roman"/>
          <w:sz w:val="28"/>
          <w:szCs w:val="28"/>
        </w:rPr>
      </w:pPr>
    </w:p>
    <w:p w:rsidR="001E17F1" w:rsidRDefault="001E17F1" w:rsidP="00C538E0">
      <w:pPr>
        <w:ind w:firstLine="567"/>
        <w:rPr>
          <w:rFonts w:ascii="Times New Roman" w:hAnsi="Times New Roman"/>
          <w:sz w:val="28"/>
          <w:szCs w:val="28"/>
        </w:rPr>
      </w:pPr>
    </w:p>
    <w:p w:rsidR="001E17F1" w:rsidRDefault="001E17F1" w:rsidP="00C538E0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                             А.В. Гурин</w:t>
      </w:r>
    </w:p>
    <w:p w:rsidR="001E17F1" w:rsidRDefault="001E17F1" w:rsidP="00C538E0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E17F1" w:rsidRDefault="001E17F1" w:rsidP="00C538E0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E17F1" w:rsidRPr="003233A2" w:rsidRDefault="001E17F1" w:rsidP="003C61C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                        Н.В. Белоножко </w:t>
      </w:r>
    </w:p>
    <w:p w:rsidR="001E17F1" w:rsidRDefault="001E17F1"/>
    <w:sectPr w:rsidR="001E17F1" w:rsidSect="00815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32CF6"/>
    <w:multiLevelType w:val="multilevel"/>
    <w:tmpl w:val="FC96ABE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38C0512"/>
    <w:multiLevelType w:val="hybridMultilevel"/>
    <w:tmpl w:val="2FCCFD0A"/>
    <w:lvl w:ilvl="0" w:tplc="EC5079DC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5F90"/>
    <w:rsid w:val="00086AA1"/>
    <w:rsid w:val="000D47FC"/>
    <w:rsid w:val="00124BDB"/>
    <w:rsid w:val="00196BA2"/>
    <w:rsid w:val="001C0E8B"/>
    <w:rsid w:val="001E17F1"/>
    <w:rsid w:val="003233A2"/>
    <w:rsid w:val="003C61C2"/>
    <w:rsid w:val="00436C94"/>
    <w:rsid w:val="00561423"/>
    <w:rsid w:val="00576108"/>
    <w:rsid w:val="00595F90"/>
    <w:rsid w:val="005B6F61"/>
    <w:rsid w:val="007009B1"/>
    <w:rsid w:val="00815474"/>
    <w:rsid w:val="00882175"/>
    <w:rsid w:val="008A6072"/>
    <w:rsid w:val="009A17F1"/>
    <w:rsid w:val="00A25ED0"/>
    <w:rsid w:val="00B75FBF"/>
    <w:rsid w:val="00C538E0"/>
    <w:rsid w:val="00C86461"/>
    <w:rsid w:val="00C93315"/>
    <w:rsid w:val="00D77019"/>
    <w:rsid w:val="00DD5477"/>
    <w:rsid w:val="00E520E6"/>
    <w:rsid w:val="00F90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F90"/>
    <w:pPr>
      <w:overflowPunct w:val="0"/>
      <w:autoSpaceDE w:val="0"/>
      <w:autoSpaceDN w:val="0"/>
      <w:adjustRightInd w:val="0"/>
      <w:spacing w:after="60"/>
      <w:ind w:firstLine="720"/>
      <w:jc w:val="both"/>
    </w:pPr>
    <w:rPr>
      <w:rFonts w:ascii="TimesET" w:eastAsia="Times New Roman" w:hAnsi="TimesET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5F90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5F90"/>
    <w:rPr>
      <w:rFonts w:ascii="TimesET" w:hAnsi="TimesET" w:cs="Times New Roman"/>
      <w:b/>
      <w:kern w:val="28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595F90"/>
    <w:rPr>
      <w:rFonts w:ascii="Arial" w:hAnsi="Arial" w:cs="Times New Roman"/>
      <w:b/>
      <w:color w:val="484848"/>
      <w:spacing w:val="7"/>
    </w:rPr>
  </w:style>
  <w:style w:type="paragraph" w:styleId="NormalWeb">
    <w:name w:val="Normal (Web)"/>
    <w:basedOn w:val="Normal"/>
    <w:uiPriority w:val="99"/>
    <w:semiHidden/>
    <w:rsid w:val="00595F90"/>
    <w:pPr>
      <w:overflowPunct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99"/>
    <w:qFormat/>
    <w:rsid w:val="00595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2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484</Words>
  <Characters>2761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Бух</cp:lastModifiedBy>
  <cp:revision>8</cp:revision>
  <cp:lastPrinted>2018-08-05T08:06:00Z</cp:lastPrinted>
  <dcterms:created xsi:type="dcterms:W3CDTF">2018-08-05T02:06:00Z</dcterms:created>
  <dcterms:modified xsi:type="dcterms:W3CDTF">2018-08-05T08:07:00Z</dcterms:modified>
</cp:coreProperties>
</file>